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D" w:rsidRDefault="00D3556D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32"/>
          <w:szCs w:val="32"/>
        </w:rPr>
      </w:pPr>
    </w:p>
    <w:p w:rsidR="00527DC8" w:rsidRPr="00393956" w:rsidRDefault="002A7960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>jukvara</w:t>
      </w:r>
      <w:r w:rsidR="00B934D8">
        <w:rPr>
          <w:rFonts w:ascii="Arial" w:hAnsi="Arial" w:cs="Arial"/>
          <w:b/>
          <w:bCs/>
          <w:sz w:val="32"/>
          <w:szCs w:val="32"/>
        </w:rPr>
        <w:t xml:space="preserve"> 4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>.</w:t>
      </w:r>
      <w:r w:rsidR="004A2DE2" w:rsidRPr="00393956">
        <w:rPr>
          <w:rFonts w:ascii="Arial" w:hAnsi="Arial" w:cs="Arial"/>
          <w:b/>
          <w:bCs/>
          <w:sz w:val="32"/>
          <w:szCs w:val="32"/>
        </w:rPr>
        <w:t>4</w:t>
      </w:r>
      <w:r w:rsidR="00393956" w:rsidRPr="00393956">
        <w:rPr>
          <w:rFonts w:ascii="Arial" w:hAnsi="Arial" w:cs="Arial"/>
          <w:b/>
          <w:bCs/>
          <w:sz w:val="32"/>
          <w:szCs w:val="32"/>
        </w:rPr>
        <w:t>7</w:t>
      </w:r>
      <w:r w:rsidR="006A0899">
        <w:rPr>
          <w:rFonts w:ascii="Arial" w:hAnsi="Arial" w:cs="Arial"/>
          <w:b/>
          <w:bCs/>
          <w:sz w:val="32"/>
          <w:szCs w:val="32"/>
        </w:rPr>
        <w:t>.</w:t>
      </w:r>
      <w:r w:rsidR="003B7D5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till </w:t>
      </w:r>
      <w:proofErr w:type="spellStart"/>
      <w:r w:rsidRPr="00393956">
        <w:rPr>
          <w:rFonts w:ascii="Arial" w:hAnsi="Arial" w:cs="Arial"/>
          <w:b/>
          <w:bCs/>
          <w:sz w:val="32"/>
          <w:szCs w:val="32"/>
        </w:rPr>
        <w:t>Milestone</w:t>
      </w:r>
      <w:proofErr w:type="spellEnd"/>
      <w:r w:rsidRPr="00393956">
        <w:rPr>
          <w:rFonts w:ascii="Arial" w:hAnsi="Arial" w:cs="Arial"/>
          <w:b/>
          <w:bCs/>
          <w:sz w:val="32"/>
          <w:szCs w:val="32"/>
        </w:rPr>
        <w:t xml:space="preserve"> </w:t>
      </w:r>
      <w:r w:rsidR="008A1E3E">
        <w:rPr>
          <w:rFonts w:ascii="Arial" w:hAnsi="Arial" w:cs="Arial"/>
          <w:b/>
          <w:bCs/>
          <w:sz w:val="32"/>
          <w:szCs w:val="32"/>
        </w:rPr>
        <w:t>2</w:t>
      </w:r>
      <w:r w:rsidRPr="00393956">
        <w:rPr>
          <w:rFonts w:ascii="Arial" w:hAnsi="Arial" w:cs="Arial"/>
          <w:b/>
          <w:bCs/>
          <w:sz w:val="32"/>
          <w:szCs w:val="32"/>
        </w:rPr>
        <w:t>12</w:t>
      </w:r>
      <w:r>
        <w:rPr>
          <w:rFonts w:ascii="Arial" w:hAnsi="Arial" w:cs="Arial"/>
          <w:b/>
          <w:bCs/>
          <w:sz w:val="32"/>
          <w:szCs w:val="32"/>
        </w:rPr>
        <w:t xml:space="preserve"> och </w:t>
      </w:r>
      <w:r w:rsidR="008A1E3E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 xml:space="preserve">, </w:t>
      </w:r>
      <w:r w:rsidR="00F933EE">
        <w:rPr>
          <w:rFonts w:ascii="Arial" w:hAnsi="Arial" w:cs="Arial"/>
          <w:b/>
          <w:bCs/>
          <w:sz w:val="32"/>
          <w:szCs w:val="32"/>
        </w:rPr>
        <w:t>juni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 xml:space="preserve"> 20</w:t>
      </w:r>
      <w:r w:rsidR="002D7842" w:rsidRPr="00393956">
        <w:rPr>
          <w:rFonts w:ascii="Arial" w:hAnsi="Arial" w:cs="Arial"/>
          <w:b/>
          <w:bCs/>
          <w:sz w:val="32"/>
          <w:szCs w:val="32"/>
        </w:rPr>
        <w:t>1</w:t>
      </w:r>
      <w:r w:rsidR="00F933EE">
        <w:rPr>
          <w:rFonts w:ascii="Arial" w:hAnsi="Arial" w:cs="Arial"/>
          <w:b/>
          <w:bCs/>
          <w:sz w:val="32"/>
          <w:szCs w:val="32"/>
        </w:rPr>
        <w:t>3</w:t>
      </w:r>
      <w:bookmarkStart w:id="0" w:name="_GoBack"/>
      <w:bookmarkEnd w:id="0"/>
    </w:p>
    <w:p w:rsidR="00527DC8" w:rsidRPr="00393956" w:rsidRDefault="00527DC8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0013B5" w:rsidRDefault="000013B5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  <w:r w:rsidRPr="0080754C">
        <w:rPr>
          <w:rFonts w:ascii="Arial" w:hAnsi="Arial" w:cs="Arial"/>
          <w:color w:val="000000"/>
        </w:rPr>
        <w:t xml:space="preserve">Som tidigare är mjukvaran fristående från specifika språk i </w:t>
      </w:r>
      <w:r w:rsidR="002A7960">
        <w:rPr>
          <w:rFonts w:ascii="Arial" w:hAnsi="Arial" w:cs="Arial"/>
          <w:color w:val="000000"/>
        </w:rPr>
        <w:t>din Milestone</w:t>
      </w:r>
      <w:r w:rsidRPr="0080754C">
        <w:rPr>
          <w:rFonts w:ascii="Arial" w:hAnsi="Arial" w:cs="Arial"/>
          <w:color w:val="000000"/>
        </w:rPr>
        <w:t xml:space="preserve">. Alltså kan mjukvaran installeras i vilken Milestone </w:t>
      </w:r>
      <w:r w:rsidR="002A7960">
        <w:rPr>
          <w:rFonts w:ascii="Arial" w:hAnsi="Arial" w:cs="Arial"/>
          <w:color w:val="000000"/>
        </w:rPr>
        <w:t xml:space="preserve">212, 212plus eller </w:t>
      </w:r>
      <w:r w:rsidRPr="0080754C">
        <w:rPr>
          <w:rFonts w:ascii="Arial" w:hAnsi="Arial" w:cs="Arial"/>
          <w:color w:val="000000"/>
        </w:rPr>
        <w:t>31</w:t>
      </w:r>
      <w:r w:rsidR="00D239E1">
        <w:rPr>
          <w:rFonts w:ascii="Arial" w:hAnsi="Arial" w:cs="Arial"/>
          <w:color w:val="000000"/>
        </w:rPr>
        <w:t>2</w:t>
      </w:r>
      <w:r w:rsidRPr="0080754C">
        <w:rPr>
          <w:rFonts w:ascii="Arial" w:hAnsi="Arial" w:cs="Arial"/>
          <w:color w:val="000000"/>
        </w:rPr>
        <w:t xml:space="preserve"> som helst. Dina individuella inställningar </w:t>
      </w:r>
      <w:r w:rsidR="00BE6C7F">
        <w:rPr>
          <w:rFonts w:ascii="Arial" w:hAnsi="Arial" w:cs="Arial"/>
          <w:color w:val="000000"/>
        </w:rPr>
        <w:t xml:space="preserve">och egna </w:t>
      </w:r>
      <w:r w:rsidRPr="0080754C">
        <w:rPr>
          <w:rFonts w:ascii="Arial" w:hAnsi="Arial" w:cs="Arial"/>
          <w:color w:val="000000"/>
        </w:rPr>
        <w:t xml:space="preserve">mjukvaror som </w:t>
      </w:r>
      <w:r w:rsidR="002A7960">
        <w:rPr>
          <w:rFonts w:ascii="Arial" w:hAnsi="Arial" w:cs="Arial"/>
          <w:color w:val="000000"/>
        </w:rPr>
        <w:t xml:space="preserve">Fickminne, </w:t>
      </w:r>
      <w:r w:rsidR="001635AB">
        <w:rPr>
          <w:rFonts w:ascii="Arial" w:hAnsi="Arial" w:cs="Arial"/>
          <w:color w:val="000000"/>
        </w:rPr>
        <w:t>Radio</w:t>
      </w:r>
      <w:r w:rsidR="002D7842">
        <w:rPr>
          <w:rFonts w:ascii="Arial" w:hAnsi="Arial" w:cs="Arial"/>
          <w:color w:val="000000"/>
        </w:rPr>
        <w:t>,</w:t>
      </w:r>
      <w:r w:rsidRPr="0080754C">
        <w:rPr>
          <w:rFonts w:ascii="Arial" w:hAnsi="Arial" w:cs="Arial"/>
          <w:color w:val="000000"/>
        </w:rPr>
        <w:t xml:space="preserve"> </w:t>
      </w:r>
      <w:proofErr w:type="spellStart"/>
      <w:r w:rsidRPr="0080754C">
        <w:rPr>
          <w:rFonts w:ascii="Arial" w:hAnsi="Arial" w:cs="Arial"/>
          <w:color w:val="000000"/>
        </w:rPr>
        <w:t>Speakout</w:t>
      </w:r>
      <w:proofErr w:type="spellEnd"/>
      <w:r w:rsidR="002D7842" w:rsidRPr="002D7842">
        <w:rPr>
          <w:rFonts w:ascii="Arial" w:hAnsi="Arial" w:cs="Arial"/>
          <w:color w:val="000000"/>
        </w:rPr>
        <w:t xml:space="preserve"> </w:t>
      </w:r>
      <w:r w:rsidR="002D7842" w:rsidRPr="0080754C">
        <w:rPr>
          <w:rFonts w:ascii="Arial" w:hAnsi="Arial" w:cs="Arial"/>
          <w:color w:val="000000"/>
        </w:rPr>
        <w:t>eller</w:t>
      </w:r>
      <w:r w:rsidR="002D7842">
        <w:rPr>
          <w:rFonts w:ascii="Arial" w:hAnsi="Arial" w:cs="Arial"/>
          <w:color w:val="000000"/>
        </w:rPr>
        <w:t xml:space="preserve"> Agenda</w:t>
      </w:r>
      <w:r w:rsidRPr="0080754C">
        <w:rPr>
          <w:rFonts w:ascii="Arial" w:hAnsi="Arial" w:cs="Arial"/>
          <w:color w:val="000000"/>
        </w:rPr>
        <w:t xml:space="preserve"> påverkas inte av uppdateringen.</w:t>
      </w:r>
    </w:p>
    <w:p w:rsidR="000013B5" w:rsidRDefault="000013B5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136D0A" w:rsidRPr="00D96F80" w:rsidRDefault="00136D0A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527DC8" w:rsidRPr="006202DA" w:rsidRDefault="00527DC8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6202DA">
        <w:rPr>
          <w:rFonts w:ascii="Arial" w:hAnsi="Arial" w:cs="Arial"/>
          <w:b/>
          <w:bCs/>
          <w:sz w:val="28"/>
          <w:szCs w:val="28"/>
        </w:rPr>
        <w:t>Så här gör du för att upp</w:t>
      </w:r>
      <w:r w:rsidR="00D3556D">
        <w:rPr>
          <w:rFonts w:ascii="Arial" w:hAnsi="Arial" w:cs="Arial"/>
          <w:b/>
          <w:bCs/>
          <w:sz w:val="28"/>
          <w:szCs w:val="28"/>
        </w:rPr>
        <w:t>d</w:t>
      </w:r>
      <w:r w:rsidRPr="006202DA">
        <w:rPr>
          <w:rFonts w:ascii="Arial" w:hAnsi="Arial" w:cs="Arial"/>
          <w:b/>
          <w:bCs/>
          <w:sz w:val="28"/>
          <w:szCs w:val="28"/>
        </w:rPr>
        <w:t>a</w:t>
      </w:r>
      <w:r w:rsidR="00D3556D">
        <w:rPr>
          <w:rFonts w:ascii="Arial" w:hAnsi="Arial" w:cs="Arial"/>
          <w:b/>
          <w:bCs/>
          <w:sz w:val="28"/>
          <w:szCs w:val="28"/>
        </w:rPr>
        <w:t>t</w:t>
      </w:r>
      <w:r w:rsidRPr="006202DA">
        <w:rPr>
          <w:rFonts w:ascii="Arial" w:hAnsi="Arial" w:cs="Arial"/>
          <w:b/>
          <w:bCs/>
          <w:sz w:val="28"/>
          <w:szCs w:val="28"/>
        </w:rPr>
        <w:t xml:space="preserve">era till </w:t>
      </w:r>
      <w:r w:rsidR="00393956">
        <w:rPr>
          <w:rFonts w:ascii="Arial" w:hAnsi="Arial" w:cs="Arial"/>
          <w:b/>
          <w:bCs/>
          <w:sz w:val="28"/>
          <w:szCs w:val="28"/>
        </w:rPr>
        <w:t>4</w:t>
      </w:r>
      <w:r w:rsidRPr="006202DA">
        <w:rPr>
          <w:rFonts w:ascii="Arial" w:hAnsi="Arial" w:cs="Arial"/>
          <w:b/>
          <w:bCs/>
          <w:sz w:val="28"/>
          <w:szCs w:val="28"/>
        </w:rPr>
        <w:t>.</w:t>
      </w:r>
      <w:r w:rsidR="004A2DE2">
        <w:rPr>
          <w:rFonts w:ascii="Arial" w:hAnsi="Arial" w:cs="Arial"/>
          <w:b/>
          <w:bCs/>
          <w:sz w:val="28"/>
          <w:szCs w:val="28"/>
        </w:rPr>
        <w:t>4</w:t>
      </w:r>
      <w:r w:rsidR="00393956">
        <w:rPr>
          <w:rFonts w:ascii="Arial" w:hAnsi="Arial" w:cs="Arial"/>
          <w:b/>
          <w:bCs/>
          <w:sz w:val="28"/>
          <w:szCs w:val="28"/>
        </w:rPr>
        <w:t>7</w:t>
      </w:r>
      <w:r w:rsidR="006A0899">
        <w:rPr>
          <w:rFonts w:ascii="Arial" w:hAnsi="Arial" w:cs="Arial"/>
          <w:b/>
          <w:bCs/>
          <w:sz w:val="28"/>
          <w:szCs w:val="28"/>
        </w:rPr>
        <w:t>.</w:t>
      </w:r>
      <w:r w:rsidR="003B7D59">
        <w:rPr>
          <w:rFonts w:ascii="Arial" w:hAnsi="Arial" w:cs="Arial"/>
          <w:b/>
          <w:bCs/>
          <w:sz w:val="28"/>
          <w:szCs w:val="28"/>
        </w:rPr>
        <w:t>7</w:t>
      </w:r>
    </w:p>
    <w:p w:rsidR="00136D0A" w:rsidRDefault="00136D0A" w:rsidP="00393956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1D4780" w:rsidRDefault="001D4780" w:rsidP="001D4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Ladda </w:t>
      </w:r>
      <w:proofErr w:type="spellStart"/>
      <w:r>
        <w:rPr>
          <w:rFonts w:ascii="Arial" w:hAnsi="Arial" w:cs="Arial"/>
          <w:sz w:val="24"/>
          <w:szCs w:val="24"/>
        </w:rPr>
        <w:t>Milestones</w:t>
      </w:r>
      <w:proofErr w:type="spellEnd"/>
      <w:r>
        <w:rPr>
          <w:rFonts w:ascii="Arial" w:hAnsi="Arial" w:cs="Arial"/>
          <w:sz w:val="24"/>
          <w:szCs w:val="24"/>
        </w:rPr>
        <w:t xml:space="preserve"> batteri till nivå ”batteriet är laddat” eller bättre.</w:t>
      </w:r>
    </w:p>
    <w:p w:rsidR="00393956" w:rsidRDefault="00393956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93956">
        <w:rPr>
          <w:rFonts w:ascii="Arial" w:hAnsi="Arial" w:cs="Arial"/>
          <w:sz w:val="24"/>
          <w:szCs w:val="24"/>
        </w:rPr>
        <w:t xml:space="preserve">Spara mappen </w:t>
      </w:r>
      <w:r>
        <w:rPr>
          <w:rFonts w:ascii="Arial" w:hAnsi="Arial" w:cs="Arial"/>
          <w:sz w:val="24"/>
          <w:szCs w:val="24"/>
        </w:rPr>
        <w:t>”</w:t>
      </w:r>
      <w:r w:rsidRPr="00393956">
        <w:rPr>
          <w:rFonts w:ascii="Arial" w:hAnsi="Arial" w:cs="Arial"/>
          <w:sz w:val="24"/>
          <w:szCs w:val="24"/>
        </w:rPr>
        <w:t>Firmware447SW.zip</w:t>
      </w:r>
      <w:r>
        <w:rPr>
          <w:rFonts w:ascii="Arial" w:hAnsi="Arial" w:cs="Arial"/>
          <w:sz w:val="24"/>
          <w:szCs w:val="24"/>
        </w:rPr>
        <w:t>”</w:t>
      </w:r>
      <w:r w:rsidRPr="00393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93956">
        <w:rPr>
          <w:rFonts w:ascii="Arial" w:hAnsi="Arial" w:cs="Arial"/>
          <w:sz w:val="24"/>
          <w:szCs w:val="24"/>
        </w:rPr>
        <w:t xml:space="preserve"> din dator.</w:t>
      </w:r>
    </w:p>
    <w:p w:rsidR="00393956" w:rsidRDefault="00393956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Anslut ett SD-minneskort </w:t>
      </w:r>
      <w:r w:rsidR="00B925CF">
        <w:rPr>
          <w:rFonts w:ascii="Arial" w:hAnsi="Arial" w:cs="Arial"/>
          <w:sz w:val="24"/>
          <w:szCs w:val="24"/>
        </w:rPr>
        <w:t>till dator</w:t>
      </w:r>
      <w:r w:rsidR="00080923">
        <w:rPr>
          <w:rFonts w:ascii="Arial" w:hAnsi="Arial" w:cs="Arial"/>
          <w:sz w:val="24"/>
          <w:szCs w:val="24"/>
        </w:rPr>
        <w:t>, antingen i</w:t>
      </w:r>
      <w:r w:rsidR="00B925CF">
        <w:rPr>
          <w:rFonts w:ascii="Arial" w:hAnsi="Arial" w:cs="Arial"/>
          <w:sz w:val="24"/>
          <w:szCs w:val="24"/>
        </w:rPr>
        <w:t xml:space="preserve"> kortläsare eller</w:t>
      </w:r>
      <w:r>
        <w:rPr>
          <w:rFonts w:ascii="Arial" w:hAnsi="Arial" w:cs="Arial"/>
          <w:sz w:val="24"/>
          <w:szCs w:val="24"/>
        </w:rPr>
        <w:t xml:space="preserve"> </w:t>
      </w:r>
      <w:r w:rsidR="00B925CF">
        <w:rPr>
          <w:rFonts w:ascii="Arial" w:hAnsi="Arial" w:cs="Arial"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>din Milestone</w:t>
      </w:r>
      <w:r w:rsidR="00136D0A">
        <w:rPr>
          <w:rFonts w:ascii="Arial" w:hAnsi="Arial" w:cs="Arial"/>
          <w:sz w:val="24"/>
          <w:szCs w:val="24"/>
        </w:rPr>
        <w:t>.</w:t>
      </w:r>
    </w:p>
    <w:p w:rsidR="00393956" w:rsidRDefault="00393956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Öppna den </w:t>
      </w:r>
      <w:proofErr w:type="spellStart"/>
      <w:r>
        <w:rPr>
          <w:rFonts w:ascii="Arial" w:hAnsi="Arial" w:cs="Arial"/>
          <w:sz w:val="24"/>
          <w:szCs w:val="24"/>
        </w:rPr>
        <w:t>zippade</w:t>
      </w:r>
      <w:proofErr w:type="spellEnd"/>
      <w:r>
        <w:rPr>
          <w:rFonts w:ascii="Arial" w:hAnsi="Arial" w:cs="Arial"/>
          <w:sz w:val="24"/>
          <w:szCs w:val="24"/>
        </w:rPr>
        <w:t xml:space="preserve"> mappen och kopiera de fyra filerna (</w:t>
      </w:r>
      <w:proofErr w:type="spellStart"/>
      <w:r w:rsidRPr="002F47C2">
        <w:rPr>
          <w:rFonts w:ascii="Arial" w:hAnsi="Arial" w:cs="Arial"/>
          <w:sz w:val="24"/>
          <w:szCs w:val="24"/>
        </w:rPr>
        <w:t>Milestone</w:t>
      </w:r>
      <w:proofErr w:type="gramStart"/>
      <w:r w:rsidRPr="002F47C2">
        <w:rPr>
          <w:rFonts w:ascii="Arial" w:hAnsi="Arial" w:cs="Arial"/>
          <w:sz w:val="24"/>
          <w:szCs w:val="24"/>
        </w:rPr>
        <w:t>.SW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M312.FAST, M312.PAK och Msafe.170.buf) </w:t>
      </w:r>
      <w:r w:rsidR="002F47C2" w:rsidRPr="002F47C2">
        <w:rPr>
          <w:rFonts w:ascii="Arial" w:hAnsi="Arial" w:cs="Arial"/>
          <w:sz w:val="24"/>
          <w:szCs w:val="24"/>
        </w:rPr>
        <w:t xml:space="preserve">till roten på SD-minneskortet. </w:t>
      </w:r>
    </w:p>
    <w:p w:rsidR="00393956" w:rsidRDefault="00393956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ut</w:t>
      </w:r>
      <w:r w:rsidR="002F47C2" w:rsidRPr="002F47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minneskortet</w:t>
      </w:r>
      <w:r w:rsidR="002F47C2" w:rsidRPr="002F47C2">
        <w:rPr>
          <w:rFonts w:ascii="Arial" w:hAnsi="Arial" w:cs="Arial"/>
          <w:sz w:val="24"/>
          <w:szCs w:val="24"/>
        </w:rPr>
        <w:t xml:space="preserve"> från dator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väck</w:t>
      </w:r>
      <w:proofErr w:type="gramEnd"/>
      <w:r>
        <w:rPr>
          <w:rFonts w:ascii="Arial" w:hAnsi="Arial" w:cs="Arial"/>
          <w:sz w:val="24"/>
          <w:szCs w:val="24"/>
        </w:rPr>
        <w:t xml:space="preserve"> din Milestone och stoppa i</w:t>
      </w:r>
      <w:r w:rsidR="00B925C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minneskortet</w:t>
      </w:r>
      <w:r w:rsidR="00136D0A">
        <w:rPr>
          <w:rFonts w:ascii="Arial" w:hAnsi="Arial" w:cs="Arial"/>
          <w:sz w:val="24"/>
          <w:szCs w:val="24"/>
        </w:rPr>
        <w:t xml:space="preserve"> </w:t>
      </w:r>
      <w:r w:rsidR="00B925CF">
        <w:rPr>
          <w:rFonts w:ascii="Arial" w:hAnsi="Arial" w:cs="Arial"/>
          <w:sz w:val="24"/>
          <w:szCs w:val="24"/>
        </w:rPr>
        <w:t>i spelaren alternativt koppla ifrån din Milestone från dator med säker borttagning.</w:t>
      </w:r>
    </w:p>
    <w:p w:rsidR="00967BC0" w:rsidRPr="000B3615" w:rsidRDefault="002F47C2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2F47C2">
        <w:rPr>
          <w:rFonts w:ascii="Arial" w:hAnsi="Arial" w:cs="Arial"/>
          <w:sz w:val="24"/>
          <w:szCs w:val="24"/>
        </w:rPr>
        <w:t>Upp</w:t>
      </w:r>
      <w:r w:rsidR="00136D0A">
        <w:rPr>
          <w:rFonts w:ascii="Arial" w:hAnsi="Arial" w:cs="Arial"/>
          <w:sz w:val="24"/>
          <w:szCs w:val="24"/>
        </w:rPr>
        <w:t>d</w:t>
      </w:r>
      <w:r w:rsidRPr="002F47C2">
        <w:rPr>
          <w:rFonts w:ascii="Arial" w:hAnsi="Arial" w:cs="Arial"/>
          <w:sz w:val="24"/>
          <w:szCs w:val="24"/>
        </w:rPr>
        <w:t>a</w:t>
      </w:r>
      <w:r w:rsidR="00136D0A">
        <w:rPr>
          <w:rFonts w:ascii="Arial" w:hAnsi="Arial" w:cs="Arial"/>
          <w:sz w:val="24"/>
          <w:szCs w:val="24"/>
        </w:rPr>
        <w:t>t</w:t>
      </w:r>
      <w:r w:rsidRPr="002F47C2">
        <w:rPr>
          <w:rFonts w:ascii="Arial" w:hAnsi="Arial" w:cs="Arial"/>
          <w:sz w:val="24"/>
          <w:szCs w:val="24"/>
        </w:rPr>
        <w:t>eringen startar automatiskt</w:t>
      </w:r>
      <w:r w:rsidR="00393956">
        <w:rPr>
          <w:rFonts w:ascii="Arial" w:hAnsi="Arial" w:cs="Arial"/>
          <w:sz w:val="24"/>
          <w:szCs w:val="24"/>
        </w:rPr>
        <w:t xml:space="preserve">. </w:t>
      </w:r>
      <w:r w:rsidR="00136D0A">
        <w:rPr>
          <w:rFonts w:ascii="Arial" w:hAnsi="Arial" w:cs="Arial"/>
          <w:sz w:val="24"/>
          <w:szCs w:val="24"/>
        </w:rPr>
        <w:t>Det kommer en mängd olika ljudsekvenser, lika många som antalet filer</w:t>
      </w:r>
      <w:r w:rsidRPr="002F47C2">
        <w:rPr>
          <w:rFonts w:ascii="Arial" w:hAnsi="Arial" w:cs="Arial"/>
          <w:sz w:val="24"/>
          <w:szCs w:val="24"/>
        </w:rPr>
        <w:t xml:space="preserve">. </w:t>
      </w:r>
      <w:r w:rsidR="00D239E1">
        <w:rPr>
          <w:rFonts w:ascii="Arial" w:hAnsi="Arial" w:cs="Arial"/>
          <w:sz w:val="24"/>
          <w:szCs w:val="24"/>
        </w:rPr>
        <w:t xml:space="preserve">När </w:t>
      </w:r>
      <w:r w:rsidR="00136D0A">
        <w:rPr>
          <w:rFonts w:ascii="Arial" w:hAnsi="Arial" w:cs="Arial"/>
          <w:sz w:val="24"/>
          <w:szCs w:val="24"/>
        </w:rPr>
        <w:t xml:space="preserve">uppdateringen är klar </w:t>
      </w:r>
      <w:r w:rsidR="00B7605F">
        <w:rPr>
          <w:rFonts w:ascii="Arial" w:hAnsi="Arial" w:cs="Arial"/>
          <w:sz w:val="24"/>
          <w:szCs w:val="24"/>
        </w:rPr>
        <w:t xml:space="preserve">startas </w:t>
      </w:r>
      <w:r w:rsidR="00136D0A">
        <w:rPr>
          <w:rFonts w:ascii="Arial" w:hAnsi="Arial" w:cs="Arial"/>
          <w:sz w:val="24"/>
          <w:szCs w:val="24"/>
        </w:rPr>
        <w:t xml:space="preserve">spelaren </w:t>
      </w:r>
      <w:r w:rsidR="00B7605F">
        <w:rPr>
          <w:rFonts w:ascii="Arial" w:hAnsi="Arial" w:cs="Arial"/>
          <w:sz w:val="24"/>
          <w:szCs w:val="24"/>
        </w:rPr>
        <w:t>om automatiskt</w:t>
      </w:r>
      <w:r w:rsidR="002D7842">
        <w:rPr>
          <w:rFonts w:ascii="Arial" w:hAnsi="Arial" w:cs="Arial"/>
          <w:sz w:val="24"/>
          <w:szCs w:val="24"/>
        </w:rPr>
        <w:t xml:space="preserve">. </w:t>
      </w:r>
      <w:r w:rsidR="00136D0A">
        <w:rPr>
          <w:rFonts w:ascii="Arial" w:hAnsi="Arial" w:cs="Arial"/>
          <w:sz w:val="24"/>
          <w:szCs w:val="24"/>
        </w:rPr>
        <w:t>Låt minneskortet sitta kvar t</w:t>
      </w:r>
      <w:r w:rsidR="002D7842">
        <w:rPr>
          <w:rFonts w:ascii="Arial" w:hAnsi="Arial" w:cs="Arial"/>
          <w:sz w:val="24"/>
          <w:szCs w:val="24"/>
        </w:rPr>
        <w:t xml:space="preserve">ills du hör </w:t>
      </w:r>
      <w:r w:rsidR="00136D0A">
        <w:rPr>
          <w:rFonts w:ascii="Arial" w:hAnsi="Arial" w:cs="Arial"/>
          <w:sz w:val="24"/>
          <w:szCs w:val="24"/>
        </w:rPr>
        <w:t xml:space="preserve">den senast använda </w:t>
      </w:r>
      <w:r w:rsidR="002D7842">
        <w:rPr>
          <w:rFonts w:ascii="Arial" w:hAnsi="Arial" w:cs="Arial"/>
          <w:sz w:val="24"/>
          <w:szCs w:val="24"/>
        </w:rPr>
        <w:t>egenskap</w:t>
      </w:r>
      <w:r w:rsidR="00136D0A">
        <w:rPr>
          <w:rFonts w:ascii="Arial" w:hAnsi="Arial" w:cs="Arial"/>
          <w:sz w:val="24"/>
          <w:szCs w:val="24"/>
        </w:rPr>
        <w:t>en</w:t>
      </w:r>
      <w:r w:rsidR="002D7842">
        <w:rPr>
          <w:rFonts w:ascii="Arial" w:hAnsi="Arial" w:cs="Arial"/>
          <w:sz w:val="24"/>
          <w:szCs w:val="24"/>
        </w:rPr>
        <w:t>, t ex Audio, Böcker. Då är</w:t>
      </w:r>
      <w:r w:rsidR="00965770">
        <w:rPr>
          <w:rFonts w:ascii="Arial" w:hAnsi="Arial" w:cs="Arial"/>
          <w:sz w:val="24"/>
          <w:szCs w:val="24"/>
        </w:rPr>
        <w:t xml:space="preserve"> </w:t>
      </w:r>
      <w:r w:rsidR="00136D0A">
        <w:rPr>
          <w:rFonts w:ascii="Arial" w:hAnsi="Arial" w:cs="Arial"/>
          <w:sz w:val="24"/>
          <w:szCs w:val="24"/>
        </w:rPr>
        <w:t xml:space="preserve">allt </w:t>
      </w:r>
      <w:r w:rsidRPr="002F47C2">
        <w:rPr>
          <w:rFonts w:ascii="Arial" w:hAnsi="Arial" w:cs="Arial"/>
          <w:sz w:val="24"/>
          <w:szCs w:val="24"/>
        </w:rPr>
        <w:t>klart.</w:t>
      </w:r>
    </w:p>
    <w:sectPr w:rsidR="00967BC0" w:rsidRPr="000B3615" w:rsidSect="00527DC8">
      <w:headerReference w:type="first" r:id="rId8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BF" w:rsidRDefault="00490FBF" w:rsidP="00527DC8">
      <w:pPr>
        <w:spacing w:after="0" w:line="240" w:lineRule="auto"/>
      </w:pPr>
      <w:r>
        <w:separator/>
      </w:r>
    </w:p>
  </w:endnote>
  <w:endnote w:type="continuationSeparator" w:id="0">
    <w:p w:rsidR="00490FBF" w:rsidRDefault="00490FBF" w:rsidP="0052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SOSL D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BF" w:rsidRDefault="00490FBF" w:rsidP="00527DC8">
      <w:pPr>
        <w:spacing w:after="0" w:line="240" w:lineRule="auto"/>
      </w:pPr>
      <w:r>
        <w:separator/>
      </w:r>
    </w:p>
  </w:footnote>
  <w:footnote w:type="continuationSeparator" w:id="0">
    <w:p w:rsidR="00490FBF" w:rsidRDefault="00490FBF" w:rsidP="0052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9A" w:rsidRDefault="004B129A">
    <w:pPr>
      <w:pStyle w:val="Sidhuvud"/>
    </w:pPr>
    <w:r>
      <w:tab/>
    </w:r>
    <w:r>
      <w:tab/>
    </w:r>
    <w:r w:rsidR="00F933E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95pt;height:70.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3E67"/>
    <w:multiLevelType w:val="hybridMultilevel"/>
    <w:tmpl w:val="61403832"/>
    <w:lvl w:ilvl="0" w:tplc="64B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DC8"/>
    <w:rsid w:val="000013B5"/>
    <w:rsid w:val="00024D52"/>
    <w:rsid w:val="000256FE"/>
    <w:rsid w:val="00030868"/>
    <w:rsid w:val="00043617"/>
    <w:rsid w:val="00050C3A"/>
    <w:rsid w:val="00071EBF"/>
    <w:rsid w:val="00080923"/>
    <w:rsid w:val="000A287F"/>
    <w:rsid w:val="000B3615"/>
    <w:rsid w:val="001018B2"/>
    <w:rsid w:val="00107375"/>
    <w:rsid w:val="00122552"/>
    <w:rsid w:val="0013688B"/>
    <w:rsid w:val="00136D0A"/>
    <w:rsid w:val="00143760"/>
    <w:rsid w:val="001462DB"/>
    <w:rsid w:val="00146F51"/>
    <w:rsid w:val="001635AB"/>
    <w:rsid w:val="001C0AD1"/>
    <w:rsid w:val="001D4780"/>
    <w:rsid w:val="0022565D"/>
    <w:rsid w:val="00236A1C"/>
    <w:rsid w:val="00254669"/>
    <w:rsid w:val="00284267"/>
    <w:rsid w:val="002A7960"/>
    <w:rsid w:val="002C29AF"/>
    <w:rsid w:val="002D02C1"/>
    <w:rsid w:val="002D169A"/>
    <w:rsid w:val="002D76BE"/>
    <w:rsid w:val="002D7842"/>
    <w:rsid w:val="002E6B07"/>
    <w:rsid w:val="002F47C2"/>
    <w:rsid w:val="003253D0"/>
    <w:rsid w:val="0032627A"/>
    <w:rsid w:val="00326FCC"/>
    <w:rsid w:val="003349C7"/>
    <w:rsid w:val="00363903"/>
    <w:rsid w:val="00365BFA"/>
    <w:rsid w:val="00382CBD"/>
    <w:rsid w:val="00393956"/>
    <w:rsid w:val="003A4602"/>
    <w:rsid w:val="003A799D"/>
    <w:rsid w:val="003B7D59"/>
    <w:rsid w:val="003E5979"/>
    <w:rsid w:val="003F0BC3"/>
    <w:rsid w:val="004143C2"/>
    <w:rsid w:val="004500B3"/>
    <w:rsid w:val="00453FAF"/>
    <w:rsid w:val="004663D7"/>
    <w:rsid w:val="0048617A"/>
    <w:rsid w:val="00490FBF"/>
    <w:rsid w:val="004A0C20"/>
    <w:rsid w:val="004A2DE2"/>
    <w:rsid w:val="004A4727"/>
    <w:rsid w:val="004B129A"/>
    <w:rsid w:val="004E511E"/>
    <w:rsid w:val="004F0AF7"/>
    <w:rsid w:val="00527DC8"/>
    <w:rsid w:val="00557DC9"/>
    <w:rsid w:val="0056204E"/>
    <w:rsid w:val="005773AA"/>
    <w:rsid w:val="005B636D"/>
    <w:rsid w:val="005C0723"/>
    <w:rsid w:val="005C12AD"/>
    <w:rsid w:val="005F704A"/>
    <w:rsid w:val="00603CE0"/>
    <w:rsid w:val="00617D81"/>
    <w:rsid w:val="006202DA"/>
    <w:rsid w:val="006667B4"/>
    <w:rsid w:val="00672E2B"/>
    <w:rsid w:val="0067772F"/>
    <w:rsid w:val="00687096"/>
    <w:rsid w:val="006A0899"/>
    <w:rsid w:val="006A5F8A"/>
    <w:rsid w:val="00777D8D"/>
    <w:rsid w:val="007835F9"/>
    <w:rsid w:val="007B22ED"/>
    <w:rsid w:val="007B2D7B"/>
    <w:rsid w:val="007C38B0"/>
    <w:rsid w:val="007E17D7"/>
    <w:rsid w:val="007F185D"/>
    <w:rsid w:val="007F78B4"/>
    <w:rsid w:val="0080754C"/>
    <w:rsid w:val="00832D6B"/>
    <w:rsid w:val="008704BC"/>
    <w:rsid w:val="00876747"/>
    <w:rsid w:val="008A1E3E"/>
    <w:rsid w:val="008C0A6A"/>
    <w:rsid w:val="008D0041"/>
    <w:rsid w:val="008E1DA0"/>
    <w:rsid w:val="008F5573"/>
    <w:rsid w:val="00926461"/>
    <w:rsid w:val="0095731F"/>
    <w:rsid w:val="00965770"/>
    <w:rsid w:val="00967414"/>
    <w:rsid w:val="00967BC0"/>
    <w:rsid w:val="009A5C74"/>
    <w:rsid w:val="009A619E"/>
    <w:rsid w:val="009C3F3F"/>
    <w:rsid w:val="009F00C1"/>
    <w:rsid w:val="009F4EB0"/>
    <w:rsid w:val="00A93649"/>
    <w:rsid w:val="00A958B4"/>
    <w:rsid w:val="00AA3CD6"/>
    <w:rsid w:val="00AA79C1"/>
    <w:rsid w:val="00AB4E57"/>
    <w:rsid w:val="00AD5571"/>
    <w:rsid w:val="00AE7079"/>
    <w:rsid w:val="00AF32C2"/>
    <w:rsid w:val="00AF415C"/>
    <w:rsid w:val="00B54D46"/>
    <w:rsid w:val="00B700E2"/>
    <w:rsid w:val="00B7605F"/>
    <w:rsid w:val="00B77B1E"/>
    <w:rsid w:val="00B925CF"/>
    <w:rsid w:val="00B934D8"/>
    <w:rsid w:val="00BC6CAB"/>
    <w:rsid w:val="00BE1EB4"/>
    <w:rsid w:val="00BE6C7F"/>
    <w:rsid w:val="00C27541"/>
    <w:rsid w:val="00C76DE8"/>
    <w:rsid w:val="00CB2E58"/>
    <w:rsid w:val="00CB793E"/>
    <w:rsid w:val="00CC2AE6"/>
    <w:rsid w:val="00CC55BB"/>
    <w:rsid w:val="00CD052B"/>
    <w:rsid w:val="00CD3D74"/>
    <w:rsid w:val="00CE1E17"/>
    <w:rsid w:val="00D239E1"/>
    <w:rsid w:val="00D23E46"/>
    <w:rsid w:val="00D3556D"/>
    <w:rsid w:val="00D81266"/>
    <w:rsid w:val="00D91B7A"/>
    <w:rsid w:val="00D93173"/>
    <w:rsid w:val="00D96F80"/>
    <w:rsid w:val="00DA0CBD"/>
    <w:rsid w:val="00DF391C"/>
    <w:rsid w:val="00DF5207"/>
    <w:rsid w:val="00E160F8"/>
    <w:rsid w:val="00E16870"/>
    <w:rsid w:val="00E27346"/>
    <w:rsid w:val="00E31111"/>
    <w:rsid w:val="00E31487"/>
    <w:rsid w:val="00E710DF"/>
    <w:rsid w:val="00E879C4"/>
    <w:rsid w:val="00E93895"/>
    <w:rsid w:val="00EA14FD"/>
    <w:rsid w:val="00EA2C55"/>
    <w:rsid w:val="00EA3F4D"/>
    <w:rsid w:val="00EC573F"/>
    <w:rsid w:val="00EE28DD"/>
    <w:rsid w:val="00EE2B9E"/>
    <w:rsid w:val="00EF2A8D"/>
    <w:rsid w:val="00F16CFF"/>
    <w:rsid w:val="00F54922"/>
    <w:rsid w:val="00F76BED"/>
    <w:rsid w:val="00F933EE"/>
    <w:rsid w:val="00F94958"/>
    <w:rsid w:val="00FE6B62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66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81266"/>
    <w:pPr>
      <w:widowControl w:val="0"/>
      <w:autoSpaceDE w:val="0"/>
      <w:autoSpaceDN w:val="0"/>
      <w:adjustRightInd w:val="0"/>
    </w:pPr>
    <w:rPr>
      <w:rFonts w:ascii="TSOSL D+ Helvetica Neue" w:hAnsi="TSOSL D+ Helvetica Neue" w:cs="TSOSL D+ Helvetica Neue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81266"/>
    <w:pPr>
      <w:spacing w:after="26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D81266"/>
    <w:pPr>
      <w:spacing w:line="26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81266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81266"/>
    <w:rPr>
      <w:rFonts w:cs="Times New Roman"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527D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27DC8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527D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27DC8"/>
    <w:rPr>
      <w:rFonts w:cs="Times New Roman"/>
    </w:rPr>
  </w:style>
  <w:style w:type="character" w:styleId="Hyperlnk">
    <w:name w:val="Hyperlink"/>
    <w:basedOn w:val="Standardstycketeckensnitt"/>
    <w:uiPriority w:val="99"/>
    <w:unhideWhenUsed/>
    <w:rsid w:val="001C0AD1"/>
    <w:rPr>
      <w:rFonts w:cs="Times New Roman"/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784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784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tycketeckensnitt"/>
    <w:rsid w:val="0039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090406E_R312</vt:lpstr>
    </vt:vector>
  </TitlesOfParts>
  <Company>Iris Group AB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090406E_R312</dc:title>
  <dc:creator>Stephan Knecht</dc:creator>
  <cp:lastModifiedBy>Ina Bergquist</cp:lastModifiedBy>
  <cp:revision>3</cp:revision>
  <cp:lastPrinted>2010-06-23T09:31:00Z</cp:lastPrinted>
  <dcterms:created xsi:type="dcterms:W3CDTF">2013-06-05T06:56:00Z</dcterms:created>
  <dcterms:modified xsi:type="dcterms:W3CDTF">2013-06-05T07:00:00Z</dcterms:modified>
</cp:coreProperties>
</file>